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D" w:rsidRDefault="004E3A2D" w:rsidP="004E3A2D">
      <w:pPr>
        <w:spacing w:after="0" w:line="36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DD2DB6" w:rsidRPr="004E3A2D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2D">
        <w:rPr>
          <w:rFonts w:ascii="Times New Roman" w:hAnsi="Times New Roman" w:cs="Times New Roman"/>
          <w:b/>
          <w:sz w:val="24"/>
          <w:szCs w:val="24"/>
        </w:rPr>
        <w:t>PON FSE “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>Per la Scuola</w:t>
      </w:r>
      <w:r w:rsidR="005E33D2" w:rsidRPr="004E3A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 xml:space="preserve"> competenze </w:t>
      </w:r>
      <w:r w:rsidRPr="004E3A2D">
        <w:rPr>
          <w:rFonts w:ascii="Times New Roman" w:hAnsi="Times New Roman" w:cs="Times New Roman"/>
          <w:b/>
          <w:sz w:val="24"/>
          <w:szCs w:val="24"/>
        </w:rPr>
        <w:t>e ambienti per l’apprendimento”</w:t>
      </w:r>
    </w:p>
    <w:p w:rsidR="00DD2DB6" w:rsidRPr="004E3A2D" w:rsidRDefault="00A46A9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SCHEDA </w:t>
      </w:r>
      <w:proofErr w:type="spellStart"/>
      <w:r>
        <w:rPr>
          <w:rFonts w:ascii="Times New Roman" w:hAnsi="Times New Roman" w:cs="Times New Roman"/>
          <w:b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PROGETTAZIONE</w:t>
      </w:r>
      <w:r w:rsidR="00DD2DB6" w:rsidRPr="004E3A2D">
        <w:rPr>
          <w:rFonts w:ascii="Times New Roman" w:hAnsi="Times New Roman" w:cs="Times New Roman"/>
          <w:b/>
          <w:szCs w:val="24"/>
        </w:rPr>
        <w:t xml:space="preserve"> PER INCARICO </w:t>
      </w:r>
      <w:proofErr w:type="spellStart"/>
      <w:r w:rsidR="00DD2DB6" w:rsidRPr="004E3A2D">
        <w:rPr>
          <w:rFonts w:ascii="Times New Roman" w:hAnsi="Times New Roman" w:cs="Times New Roman"/>
          <w:b/>
          <w:szCs w:val="24"/>
        </w:rPr>
        <w:t>DI</w:t>
      </w:r>
      <w:proofErr w:type="spellEnd"/>
      <w:r w:rsidR="00DD2DB6" w:rsidRPr="004E3A2D">
        <w:rPr>
          <w:rFonts w:ascii="Times New Roman" w:hAnsi="Times New Roman" w:cs="Times New Roman"/>
          <w:b/>
          <w:szCs w:val="24"/>
        </w:rPr>
        <w:t xml:space="preserve"> </w:t>
      </w:r>
      <w:r w:rsidR="00823B62" w:rsidRPr="004E3A2D">
        <w:rPr>
          <w:rFonts w:ascii="Times New Roman" w:hAnsi="Times New Roman" w:cs="Times New Roman"/>
          <w:b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proofErr w:type="spellStart"/>
      <w:r w:rsidR="00AD5096">
        <w:rPr>
          <w:rFonts w:ascii="Times New Roman" w:hAnsi="Times New Roman"/>
          <w:i/>
          <w:sz w:val="24"/>
          <w:szCs w:val="24"/>
        </w:rPr>
        <w:t>Cittadini…</w:t>
      </w:r>
      <w:proofErr w:type="spellEnd"/>
      <w:r w:rsidR="00AD5096">
        <w:rPr>
          <w:rFonts w:ascii="Times New Roman" w:hAnsi="Times New Roman"/>
          <w:i/>
          <w:sz w:val="24"/>
          <w:szCs w:val="24"/>
        </w:rPr>
        <w:t xml:space="preserve"> a tutto tondo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37"/>
      <w:bookmarkStart w:id="3" w:name="OLE_LINK38"/>
      <w:r w:rsidR="00AD5096" w:rsidRPr="00437F90">
        <w:rPr>
          <w:rFonts w:ascii="Times New Roman" w:hAnsi="Times New Roman"/>
          <w:b/>
          <w:sz w:val="24"/>
          <w:szCs w:val="24"/>
        </w:rPr>
        <w:t>10.</w:t>
      </w:r>
      <w:r w:rsidR="00AD5096">
        <w:rPr>
          <w:rFonts w:ascii="Times New Roman" w:hAnsi="Times New Roman"/>
          <w:b/>
          <w:sz w:val="24"/>
          <w:szCs w:val="24"/>
        </w:rPr>
        <w:t>2</w:t>
      </w:r>
      <w:r w:rsidR="00AD5096" w:rsidRPr="00437F90">
        <w:rPr>
          <w:rFonts w:ascii="Times New Roman" w:hAnsi="Times New Roman"/>
          <w:b/>
          <w:sz w:val="24"/>
          <w:szCs w:val="24"/>
        </w:rPr>
        <w:t>.</w:t>
      </w:r>
      <w:r w:rsidR="00AD5096">
        <w:rPr>
          <w:rFonts w:ascii="Times New Roman" w:hAnsi="Times New Roman"/>
          <w:b/>
          <w:sz w:val="24"/>
          <w:szCs w:val="24"/>
        </w:rPr>
        <w:t>5A</w:t>
      </w:r>
      <w:r w:rsidR="00AD5096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AD5096">
        <w:rPr>
          <w:rFonts w:ascii="Times New Roman" w:hAnsi="Times New Roman"/>
          <w:b/>
          <w:sz w:val="24"/>
          <w:szCs w:val="24"/>
        </w:rPr>
        <w:t>8</w:t>
      </w:r>
      <w:r w:rsidR="00AD5096" w:rsidRPr="00437F90">
        <w:rPr>
          <w:rFonts w:ascii="Times New Roman" w:hAnsi="Times New Roman"/>
          <w:b/>
          <w:sz w:val="24"/>
          <w:szCs w:val="24"/>
        </w:rPr>
        <w:t>-</w:t>
      </w:r>
      <w:r w:rsidR="00AD5096">
        <w:rPr>
          <w:rFonts w:ascii="Times New Roman" w:hAnsi="Times New Roman"/>
          <w:b/>
          <w:sz w:val="24"/>
          <w:szCs w:val="24"/>
        </w:rPr>
        <w:t xml:space="preserve"> 632</w:t>
      </w:r>
      <w:bookmarkEnd w:id="2"/>
      <w:bookmarkEnd w:id="3"/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4" w:name="OLE_LINK39"/>
      <w:bookmarkStart w:id="5" w:name="OLE_LINK40"/>
      <w:r w:rsidR="00AD5096">
        <w:rPr>
          <w:rFonts w:ascii="Times New Roman" w:hAnsi="Times New Roman"/>
          <w:sz w:val="24"/>
          <w:szCs w:val="24"/>
        </w:rPr>
        <w:t>D23I1800180006</w:t>
      </w:r>
      <w:bookmarkEnd w:id="4"/>
      <w:bookmarkEnd w:id="5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Default="00011322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Pr="00482449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leic80000e@pec.istruzione.it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000"/>
      </w:tblPr>
      <w:tblGrid>
        <w:gridCol w:w="9129"/>
      </w:tblGrid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Pr="00B53D6B" w:rsidRDefault="00033B3D" w:rsidP="00033B3D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  <w:proofErr w:type="spellEnd"/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proofErr w:type="spellStart"/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 Finalità e obiettivi</w:t>
            </w:r>
          </w:p>
        </w:tc>
      </w:tr>
      <w:tr w:rsidR="00033B3D" w:rsidRPr="00436F70" w:rsidTr="004E3A2D">
        <w:trPr>
          <w:trHeight w:val="32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Pr="00436F70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 Descrizione delle attività da svolgere</w:t>
            </w:r>
          </w:p>
        </w:tc>
      </w:tr>
      <w:tr w:rsidR="00033B3D" w:rsidRPr="00436F70" w:rsidTr="00A03A31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Pr="00436F70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 Strategie e metodologie, strumenti, spazi/ambienti di apprendimento, prodotti finali</w:t>
            </w:r>
          </w:p>
        </w:tc>
      </w:tr>
      <w:tr w:rsidR="00033B3D" w:rsidRPr="00B53D6B" w:rsidTr="00A03A31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Pr="006C716F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:rsidR="00033B3D" w:rsidRPr="00AD5096" w:rsidRDefault="00033B3D" w:rsidP="00A409B3">
      <w:pPr>
        <w:rPr>
          <w:sz w:val="18"/>
        </w:rPr>
      </w:pPr>
    </w:p>
    <w:p w:rsidR="00033B3D" w:rsidRPr="00A409B3" w:rsidRDefault="00A409B3" w:rsidP="00A409B3">
      <w:pPr>
        <w:jc w:val="center"/>
        <w:rPr>
          <w:i/>
        </w:rPr>
      </w:pPr>
      <w:r w:rsidRPr="00FF7767">
        <w:rPr>
          <w:i/>
        </w:rPr>
        <w:t>Valutazione tecnica</w:t>
      </w:r>
      <w:r>
        <w:rPr>
          <w:i/>
        </w:rPr>
        <w:t xml:space="preserve"> a</w:t>
      </w:r>
      <w:r w:rsidR="00033B3D" w:rsidRPr="00FF7767">
        <w:rPr>
          <w:i/>
        </w:rPr>
        <w:t xml:space="preserve"> cura della Commissione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6"/>
        <w:gridCol w:w="3102"/>
      </w:tblGrid>
      <w:tr w:rsidR="00033B3D" w:rsidTr="00A03A31">
        <w:tc>
          <w:tcPr>
            <w:tcW w:w="6506" w:type="dxa"/>
          </w:tcPr>
          <w:p w:rsidR="00AD5096" w:rsidRPr="000D6029" w:rsidRDefault="00011322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1322">
              <w:rPr>
                <w:rFonts w:ascii="Times New Roman" w:hAnsi="Times New Roman"/>
                <w:b/>
              </w:rPr>
              <w:t>C1</w:t>
            </w:r>
            <w:r>
              <w:rPr>
                <w:rFonts w:ascii="Times New Roman" w:hAnsi="Times New Roman"/>
              </w:rPr>
              <w:t xml:space="preserve"> - </w:t>
            </w:r>
            <w:r w:rsidR="00AD5096" w:rsidRPr="000D6029">
              <w:rPr>
                <w:rFonts w:ascii="Times New Roman" w:hAnsi="Times New Roman"/>
              </w:rPr>
              <w:t>Coerenza del percorso</w:t>
            </w:r>
            <w:r w:rsidR="00AD5096">
              <w:rPr>
                <w:rFonts w:ascii="Times New Roman" w:hAnsi="Times New Roman"/>
              </w:rPr>
              <w:t xml:space="preserve"> progettuale con il progetto e con </w:t>
            </w:r>
            <w:r w:rsidR="00AD5096" w:rsidRPr="000D6029">
              <w:rPr>
                <w:rFonts w:ascii="Times New Roman" w:hAnsi="Times New Roman"/>
              </w:rPr>
              <w:t xml:space="preserve">gli obiettivi del modulo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>
            <w:bookmarkStart w:id="6" w:name="_GoBack"/>
            <w:bookmarkEnd w:id="6"/>
          </w:p>
        </w:tc>
      </w:tr>
      <w:tr w:rsidR="00033B3D" w:rsidTr="00A03A31">
        <w:tc>
          <w:tcPr>
            <w:tcW w:w="6506" w:type="dxa"/>
          </w:tcPr>
          <w:p w:rsidR="00AD5096" w:rsidRPr="000D6029" w:rsidRDefault="00011322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1322">
              <w:rPr>
                <w:rFonts w:ascii="Times New Roman" w:hAnsi="Times New Roman"/>
                <w:b/>
              </w:rPr>
              <w:t>C2</w:t>
            </w:r>
            <w:r>
              <w:rPr>
                <w:rFonts w:ascii="Times New Roman" w:hAnsi="Times New Roman"/>
              </w:rPr>
              <w:t xml:space="preserve"> - </w:t>
            </w:r>
            <w:r w:rsidR="00AD5096" w:rsidRPr="000D6029">
              <w:rPr>
                <w:rFonts w:ascii="Times New Roman" w:hAnsi="Times New Roman"/>
              </w:rPr>
              <w:t xml:space="preserve">Fattibilità del percorso progettuale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033B3D" w:rsidTr="00A03A31">
        <w:tc>
          <w:tcPr>
            <w:tcW w:w="6506" w:type="dxa"/>
          </w:tcPr>
          <w:p w:rsidR="00AD5096" w:rsidRPr="000D6029" w:rsidRDefault="00011322" w:rsidP="00AD5096">
            <w:pPr>
              <w:rPr>
                <w:rFonts w:ascii="Times New Roman" w:hAnsi="Times New Roman"/>
              </w:rPr>
            </w:pPr>
            <w:r w:rsidRPr="00011322">
              <w:rPr>
                <w:rFonts w:ascii="Times New Roman" w:hAnsi="Times New Roman"/>
                <w:b/>
              </w:rPr>
              <w:t>C3</w:t>
            </w:r>
            <w:r>
              <w:rPr>
                <w:rFonts w:ascii="Times New Roman" w:hAnsi="Times New Roman"/>
              </w:rPr>
              <w:t xml:space="preserve"> - </w:t>
            </w:r>
            <w:r w:rsidR="00AD5096" w:rsidRPr="000D6029">
              <w:rPr>
                <w:rFonts w:ascii="Times New Roman" w:hAnsi="Times New Roman"/>
              </w:rPr>
              <w:t xml:space="preserve">Misurabilità degli esiti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AD5096" w:rsidTr="00A03A31">
        <w:tc>
          <w:tcPr>
            <w:tcW w:w="6506" w:type="dxa"/>
          </w:tcPr>
          <w:p w:rsidR="00AD5096" w:rsidRPr="000D6029" w:rsidRDefault="00011322" w:rsidP="00AD5096">
            <w:pPr>
              <w:rPr>
                <w:rFonts w:ascii="Times New Roman" w:hAnsi="Times New Roman"/>
              </w:rPr>
            </w:pPr>
            <w:r w:rsidRPr="00011322">
              <w:rPr>
                <w:rFonts w:ascii="Times New Roman" w:hAnsi="Times New Roman"/>
                <w:b/>
              </w:rPr>
              <w:t xml:space="preserve">C4 </w:t>
            </w:r>
            <w:r>
              <w:rPr>
                <w:rFonts w:ascii="Times New Roman" w:hAnsi="Times New Roman"/>
              </w:rPr>
              <w:t xml:space="preserve">- </w:t>
            </w:r>
            <w:r w:rsidR="00AD5096" w:rsidRPr="000D6029">
              <w:rPr>
                <w:rFonts w:ascii="Times New Roman" w:hAnsi="Times New Roman"/>
              </w:rPr>
              <w:t xml:space="preserve">Modalità innovative di documentazione e socializzazione del percorso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AD5096" w:rsidRPr="000D6029" w:rsidRDefault="00AD5096" w:rsidP="00AD5096">
            <w:pPr>
              <w:rPr>
                <w:rFonts w:ascii="Times New Roman" w:hAnsi="Times New Roman"/>
              </w:rPr>
            </w:pPr>
          </w:p>
        </w:tc>
        <w:tc>
          <w:tcPr>
            <w:tcW w:w="3102" w:type="dxa"/>
          </w:tcPr>
          <w:p w:rsidR="00AD5096" w:rsidRDefault="00AD5096" w:rsidP="00A03A31"/>
        </w:tc>
      </w:tr>
    </w:tbl>
    <w:p w:rsidR="00AD5096" w:rsidRPr="00023EE4" w:rsidRDefault="00AD5096" w:rsidP="00AD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</w:rPr>
      </w:pPr>
    </w:p>
    <w:p w:rsidR="00AD5096" w:rsidRDefault="00AD5096" w:rsidP="00A409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033B3D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Firmato a mezzo stampa</w:t>
      </w:r>
    </w:p>
    <w:p w:rsidR="00DD2DB6" w:rsidRDefault="00AD5096" w:rsidP="00AD509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033B3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11322"/>
    <w:rsid w:val="00033B3D"/>
    <w:rsid w:val="0006563C"/>
    <w:rsid w:val="0049630B"/>
    <w:rsid w:val="004D6026"/>
    <w:rsid w:val="004E3A2D"/>
    <w:rsid w:val="005E33D2"/>
    <w:rsid w:val="006D58BF"/>
    <w:rsid w:val="006E49D4"/>
    <w:rsid w:val="00823B62"/>
    <w:rsid w:val="008937B6"/>
    <w:rsid w:val="00941095"/>
    <w:rsid w:val="00A409B3"/>
    <w:rsid w:val="00A46A96"/>
    <w:rsid w:val="00A75327"/>
    <w:rsid w:val="00AB3D87"/>
    <w:rsid w:val="00AD5096"/>
    <w:rsid w:val="00B37726"/>
    <w:rsid w:val="00C644D5"/>
    <w:rsid w:val="00D01AC0"/>
    <w:rsid w:val="00DD2DB6"/>
    <w:rsid w:val="00E84D26"/>
    <w:rsid w:val="00E84DA3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33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ic80000e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25268-7AA7-4AB8-B84F-DBA73B18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12</cp:revision>
  <dcterms:created xsi:type="dcterms:W3CDTF">2017-10-15T16:38:00Z</dcterms:created>
  <dcterms:modified xsi:type="dcterms:W3CDTF">2019-01-12T11:34:00Z</dcterms:modified>
</cp:coreProperties>
</file>